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CF6A" w14:textId="13BF109B" w:rsidR="00977392" w:rsidRDefault="008F06C0" w:rsidP="007E1248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1A9D143C" w14:textId="77777777" w:rsidR="007E1248" w:rsidRPr="002E44E0" w:rsidRDefault="007E1248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7E1248">
      <w:headerReference w:type="default" r:id="rId8"/>
      <w:footerReference w:type="default" r:id="rId9"/>
      <w:pgSz w:w="11906" w:h="16838"/>
      <w:pgMar w:top="1417" w:right="1417" w:bottom="1417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412E6" w14:textId="77777777" w:rsidR="00D455F0" w:rsidRDefault="00D455F0" w:rsidP="004C7EEA">
      <w:r>
        <w:separator/>
      </w:r>
    </w:p>
  </w:endnote>
  <w:endnote w:type="continuationSeparator" w:id="0">
    <w:p w14:paraId="47B7C076" w14:textId="77777777" w:rsidR="00D455F0" w:rsidRDefault="00D455F0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AEAF6" w14:textId="77777777" w:rsidR="00743693" w:rsidRPr="00743693" w:rsidRDefault="00743693" w:rsidP="00743693">
    <w:pPr>
      <w:tabs>
        <w:tab w:val="center" w:pos="4536"/>
        <w:tab w:val="right" w:pos="9072"/>
      </w:tabs>
      <w:jc w:val="center"/>
      <w:rPr>
        <w:rFonts w:ascii="Calibri" w:eastAsia="Calibri" w:hAnsi="Calibri"/>
        <w:color w:val="575E98"/>
        <w:sz w:val="20"/>
        <w:szCs w:val="22"/>
        <w:lang w:eastAsia="en-US"/>
      </w:rPr>
    </w:pPr>
    <w:r w:rsidRPr="00743693">
      <w:rPr>
        <w:rFonts w:ascii="Calibri" w:eastAsia="Calibri" w:hAnsi="Calibri"/>
        <w:noProof/>
        <w:color w:val="575E98"/>
        <w:sz w:val="20"/>
        <w:szCs w:val="22"/>
      </w:rPr>
      <w:drawing>
        <wp:inline distT="0" distB="0" distL="0" distR="0" wp14:anchorId="1106576A" wp14:editId="3B5434E1">
          <wp:extent cx="3291510" cy="487900"/>
          <wp:effectExtent l="0" t="0" r="4445" b="7620"/>
          <wp:docPr id="1283940871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C66F8" w14:textId="666292CF" w:rsidR="00743693" w:rsidRPr="00743693" w:rsidRDefault="00743693" w:rsidP="00743693">
    <w:pPr>
      <w:spacing w:after="120" w:line="204" w:lineRule="exact"/>
      <w:ind w:left="3" w:right="3"/>
      <w:jc w:val="center"/>
      <w:rPr>
        <w:rFonts w:ascii="Calibri" w:eastAsia="Calibri" w:hAnsi="Calibri"/>
        <w:sz w:val="18"/>
        <w:szCs w:val="22"/>
        <w:lang w:eastAsia="en-US"/>
      </w:rPr>
    </w:pPr>
    <w:r w:rsidRPr="00743693">
      <w:rPr>
        <w:rFonts w:ascii="Calibri" w:eastAsia="Calibri" w:hAnsi="Calibri"/>
        <w:color w:val="528DD2"/>
        <w:sz w:val="18"/>
        <w:szCs w:val="22"/>
        <w:lang w:eastAsia="en-US"/>
      </w:rPr>
      <w:t>Izneseni</w:t>
    </w:r>
    <w:r w:rsidRPr="00743693">
      <w:rPr>
        <w:rFonts w:ascii="Calibri" w:eastAsia="Calibri" w:hAnsi="Calibri"/>
        <w:color w:val="528DD2"/>
        <w:spacing w:val="-4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stavovi</w:t>
    </w:r>
    <w:r w:rsidRPr="00743693">
      <w:rPr>
        <w:rFonts w:ascii="Calibri" w:eastAsia="Calibri" w:hAnsi="Calibri"/>
        <w:color w:val="528DD2"/>
        <w:spacing w:val="-4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i mišljenja</w:t>
    </w:r>
    <w:r w:rsidRPr="00743693">
      <w:rPr>
        <w:rFonts w:ascii="Calibri" w:eastAsia="Calibri" w:hAnsi="Calibri"/>
        <w:color w:val="528DD2"/>
        <w:spacing w:val="-5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samo</w:t>
    </w:r>
    <w:r w:rsidRPr="00743693">
      <w:rPr>
        <w:rFonts w:ascii="Calibri" w:eastAsia="Calibri" w:hAnsi="Calibri"/>
        <w:color w:val="528DD2"/>
        <w:spacing w:val="-4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su autorova</w:t>
    </w:r>
    <w:r w:rsidRPr="00743693">
      <w:rPr>
        <w:rFonts w:ascii="Calibri" w:eastAsia="Calibri" w:hAnsi="Calibri"/>
        <w:color w:val="528DD2"/>
        <w:spacing w:val="-5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i</w:t>
    </w:r>
    <w:r w:rsidRPr="00743693">
      <w:rPr>
        <w:rFonts w:ascii="Calibri" w:eastAsia="Calibri" w:hAnsi="Calibri"/>
        <w:color w:val="528DD2"/>
        <w:spacing w:val="-4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ne</w:t>
    </w:r>
    <w:r w:rsidRPr="00743693">
      <w:rPr>
        <w:rFonts w:ascii="Calibri" w:eastAsia="Calibri" w:hAnsi="Calibri"/>
        <w:color w:val="528DD2"/>
        <w:spacing w:val="-4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odražavaju</w:t>
    </w:r>
    <w:r w:rsidRPr="00743693">
      <w:rPr>
        <w:rFonts w:ascii="Calibri" w:eastAsia="Calibri" w:hAnsi="Calibri"/>
        <w:color w:val="528DD2"/>
        <w:spacing w:val="-1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nužno</w:t>
    </w:r>
    <w:r w:rsidRPr="00743693">
      <w:rPr>
        <w:rFonts w:ascii="Calibri" w:eastAsia="Calibri" w:hAnsi="Calibri"/>
        <w:color w:val="528DD2"/>
        <w:spacing w:val="-4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službena</w:t>
    </w:r>
    <w:r w:rsidRPr="00743693">
      <w:rPr>
        <w:rFonts w:ascii="Calibri" w:eastAsia="Calibri" w:hAnsi="Calibri"/>
        <w:color w:val="528DD2"/>
        <w:spacing w:val="-4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stajališta</w:t>
    </w:r>
    <w:r w:rsidRPr="00743693">
      <w:rPr>
        <w:rFonts w:ascii="Calibri" w:eastAsia="Calibri" w:hAnsi="Calibri"/>
        <w:color w:val="528DD2"/>
        <w:spacing w:val="-5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Europske</w:t>
    </w:r>
    <w:r w:rsidRPr="00743693">
      <w:rPr>
        <w:rFonts w:ascii="Calibri" w:eastAsia="Calibri" w:hAnsi="Calibri"/>
        <w:color w:val="528DD2"/>
        <w:spacing w:val="-4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unije</w:t>
    </w:r>
    <w:r w:rsidRPr="00743693">
      <w:rPr>
        <w:rFonts w:ascii="Calibri" w:eastAsia="Calibri" w:hAnsi="Calibri"/>
        <w:color w:val="528DD2"/>
        <w:spacing w:val="-3"/>
        <w:sz w:val="18"/>
        <w:szCs w:val="22"/>
        <w:lang w:eastAsia="en-US"/>
      </w:rPr>
      <w:t xml:space="preserve"> </w:t>
    </w:r>
    <w:r w:rsidRPr="00743693">
      <w:rPr>
        <w:rFonts w:ascii="Calibri" w:eastAsia="Calibri" w:hAnsi="Calibri"/>
        <w:color w:val="528DD2"/>
        <w:sz w:val="18"/>
        <w:szCs w:val="22"/>
        <w:lang w:eastAsia="en-US"/>
      </w:rPr>
      <w:t>ili Europske komisije. Ni Europska unija ni Europska komisija ne mogu se smatrati odgovornima za njih.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6E6C" w14:textId="77777777" w:rsidR="00D455F0" w:rsidRDefault="00D455F0" w:rsidP="004C7EEA">
      <w:r>
        <w:separator/>
      </w:r>
    </w:p>
  </w:footnote>
  <w:footnote w:type="continuationSeparator" w:id="0">
    <w:p w14:paraId="56D73281" w14:textId="77777777" w:rsidR="00D455F0" w:rsidRDefault="00D455F0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3FAF12B0" w:rsidR="0063444B" w:rsidRDefault="00743693" w:rsidP="00743693">
    <w:pPr>
      <w:pStyle w:val="Zaglavlje"/>
      <w:jc w:val="right"/>
    </w:pPr>
    <w:r w:rsidRPr="00743693">
      <w:rPr>
        <w:rFonts w:ascii="Arial MT" w:eastAsia="Arial MT" w:hAnsi="Arial MT" w:cs="Arial MT"/>
        <w:noProof/>
        <w:sz w:val="22"/>
        <w:szCs w:val="22"/>
      </w:rPr>
      <w:drawing>
        <wp:inline distT="0" distB="0" distL="0" distR="0" wp14:anchorId="3A6CCCFE" wp14:editId="7B010B0E">
          <wp:extent cx="941233" cy="573394"/>
          <wp:effectExtent l="0" t="0" r="0" b="0"/>
          <wp:docPr id="1037642032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43693"/>
    <w:rsid w:val="007D3403"/>
    <w:rsid w:val="007E1248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455F0"/>
    <w:rsid w:val="00D93A56"/>
    <w:rsid w:val="00F00F5D"/>
    <w:rsid w:val="00F22403"/>
    <w:rsid w:val="00F76763"/>
    <w:rsid w:val="00F9645F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Katarina Ivanac</cp:lastModifiedBy>
  <cp:revision>4</cp:revision>
  <cp:lastPrinted>2023-12-21T11:58:00Z</cp:lastPrinted>
  <dcterms:created xsi:type="dcterms:W3CDTF">2024-04-24T09:48:00Z</dcterms:created>
  <dcterms:modified xsi:type="dcterms:W3CDTF">2024-04-29T12:46:00Z</dcterms:modified>
</cp:coreProperties>
</file>